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F" w:rsidRPr="0000624F" w:rsidRDefault="0000624F" w:rsidP="0000624F">
      <w:pPr>
        <w:jc w:val="center"/>
        <w:rPr>
          <w:b/>
          <w:szCs w:val="24"/>
        </w:rPr>
      </w:pPr>
      <w:r w:rsidRPr="0000624F">
        <w:rPr>
          <w:b/>
          <w:szCs w:val="24"/>
        </w:rPr>
        <w:t xml:space="preserve">SEEING WHAT GOD WANTS ME TO SEE   -   40 Days </w:t>
      </w:r>
      <w:proofErr w:type="gramStart"/>
      <w:r w:rsidRPr="0000624F">
        <w:rPr>
          <w:b/>
          <w:szCs w:val="24"/>
        </w:rPr>
        <w:t>In</w:t>
      </w:r>
      <w:proofErr w:type="gramEnd"/>
      <w:r w:rsidRPr="0000624F">
        <w:rPr>
          <w:b/>
          <w:szCs w:val="24"/>
        </w:rPr>
        <w:t xml:space="preserve"> The Word – Part 3</w:t>
      </w:r>
    </w:p>
    <w:p w:rsidR="0000624F" w:rsidRPr="0000624F" w:rsidRDefault="0000624F" w:rsidP="0000624F">
      <w:pPr>
        <w:tabs>
          <w:tab w:val="left" w:pos="-1440"/>
          <w:tab w:val="left" w:pos="-720"/>
          <w:tab w:val="left" w:pos="360"/>
        </w:tabs>
        <w:suppressAutoHyphens/>
        <w:rPr>
          <w:i/>
          <w:szCs w:val="24"/>
        </w:rPr>
      </w:pPr>
    </w:p>
    <w:p w:rsidR="0000624F" w:rsidRPr="0000624F" w:rsidRDefault="0000624F" w:rsidP="0000624F">
      <w:pPr>
        <w:tabs>
          <w:tab w:val="left" w:pos="-1440"/>
          <w:tab w:val="left" w:pos="-720"/>
          <w:tab w:val="left" w:pos="360"/>
        </w:tabs>
        <w:ind w:left="360" w:hanging="360"/>
        <w:rPr>
          <w:szCs w:val="24"/>
        </w:rPr>
      </w:pPr>
      <w:r w:rsidRPr="0000624F">
        <w:rPr>
          <w:szCs w:val="24"/>
        </w:rPr>
        <w:tab/>
        <w:t xml:space="preserve">ILLUMINATION: Letting the Holy Spirit show me the </w:t>
      </w:r>
      <w:r w:rsidRPr="0000624F">
        <w:rPr>
          <w:szCs w:val="24"/>
          <w:u w:val="single"/>
        </w:rPr>
        <w:t>meaning</w:t>
      </w:r>
      <w:r w:rsidRPr="0000624F">
        <w:rPr>
          <w:szCs w:val="24"/>
        </w:rPr>
        <w:t xml:space="preserve"> of God’s Word and how it </w:t>
      </w:r>
      <w:r w:rsidRPr="0000624F">
        <w:rPr>
          <w:szCs w:val="24"/>
          <w:u w:val="single"/>
        </w:rPr>
        <w:t>applies</w:t>
      </w:r>
      <w:r w:rsidRPr="0000624F">
        <w:rPr>
          <w:szCs w:val="24"/>
        </w:rPr>
        <w:t xml:space="preserve"> to my life</w:t>
      </w:r>
    </w:p>
    <w:p w:rsidR="0000624F" w:rsidRPr="0000624F" w:rsidRDefault="0000624F" w:rsidP="0000624F">
      <w:pPr>
        <w:tabs>
          <w:tab w:val="left" w:pos="-1440"/>
          <w:tab w:val="left" w:pos="-720"/>
          <w:tab w:val="left" w:pos="360"/>
        </w:tabs>
        <w:suppressAutoHyphens/>
        <w:rPr>
          <w:i/>
          <w:szCs w:val="24"/>
        </w:rPr>
      </w:pPr>
    </w:p>
    <w:p w:rsidR="0000624F" w:rsidRPr="0000624F" w:rsidRDefault="0000624F" w:rsidP="0000624F">
      <w:pPr>
        <w:tabs>
          <w:tab w:val="left" w:pos="-1440"/>
          <w:tab w:val="left" w:pos="-720"/>
          <w:tab w:val="left" w:pos="360"/>
        </w:tabs>
        <w:suppressAutoHyphens/>
        <w:ind w:left="360"/>
        <w:rPr>
          <w:i/>
          <w:szCs w:val="24"/>
        </w:rPr>
      </w:pPr>
      <w:r w:rsidRPr="0000624F">
        <w:rPr>
          <w:i/>
          <w:szCs w:val="24"/>
        </w:rPr>
        <w:t xml:space="preserve">“The Counselor, the Holy Spirit, whom the Father will send in my name, </w:t>
      </w:r>
      <w:r w:rsidRPr="0000624F">
        <w:rPr>
          <w:i/>
          <w:szCs w:val="24"/>
          <w:u w:val="single"/>
        </w:rPr>
        <w:t>will teach you all things</w:t>
      </w:r>
      <w:r w:rsidRPr="0000624F">
        <w:rPr>
          <w:i/>
          <w:szCs w:val="24"/>
        </w:rPr>
        <w:t xml:space="preserve"> and will remind you of everything I have said to you.”</w:t>
      </w:r>
      <w:r w:rsidRPr="0000624F">
        <w:rPr>
          <w:i/>
          <w:szCs w:val="24"/>
        </w:rPr>
        <w:tab/>
      </w:r>
      <w:r w:rsidRPr="0000624F">
        <w:rPr>
          <w:szCs w:val="24"/>
        </w:rPr>
        <w:t>John 14:26</w:t>
      </w:r>
      <w:r w:rsidRPr="0000624F">
        <w:rPr>
          <w:i/>
          <w:szCs w:val="24"/>
        </w:rPr>
        <w:t xml:space="preserve"> </w:t>
      </w:r>
    </w:p>
    <w:p w:rsidR="0000624F" w:rsidRPr="0000624F" w:rsidRDefault="0000624F" w:rsidP="0000624F">
      <w:pPr>
        <w:tabs>
          <w:tab w:val="left" w:pos="-1440"/>
          <w:tab w:val="left" w:pos="-720"/>
          <w:tab w:val="left" w:pos="360"/>
        </w:tabs>
        <w:suppressAutoHyphens/>
        <w:ind w:left="360"/>
        <w:rPr>
          <w:i/>
          <w:szCs w:val="24"/>
        </w:rPr>
      </w:pPr>
      <w:r w:rsidRPr="0000624F">
        <w:rPr>
          <w:i/>
          <w:szCs w:val="24"/>
        </w:rPr>
        <w:t xml:space="preserve">“He is the Holy Spirit, who leads into all truth.”  </w:t>
      </w:r>
      <w:r w:rsidRPr="0000624F">
        <w:rPr>
          <w:szCs w:val="24"/>
        </w:rPr>
        <w:t>John 14:17 (NLT)</w:t>
      </w:r>
    </w:p>
    <w:p w:rsidR="0000624F" w:rsidRPr="0000624F" w:rsidRDefault="0000624F" w:rsidP="0000624F">
      <w:pPr>
        <w:tabs>
          <w:tab w:val="left" w:pos="-1440"/>
          <w:tab w:val="left" w:pos="-720"/>
          <w:tab w:val="left" w:pos="360"/>
        </w:tabs>
        <w:suppressAutoHyphens/>
        <w:rPr>
          <w:szCs w:val="24"/>
        </w:rPr>
      </w:pPr>
      <w:r w:rsidRPr="0000624F">
        <w:rPr>
          <w:i/>
          <w:szCs w:val="24"/>
        </w:rPr>
        <w:t xml:space="preserve">    </w:t>
      </w:r>
      <w:r w:rsidRPr="0000624F">
        <w:rPr>
          <w:i/>
          <w:szCs w:val="24"/>
        </w:rPr>
        <w:tab/>
        <w:t xml:space="preserve">“…the Spirit will take from what is mine and </w:t>
      </w:r>
      <w:r w:rsidRPr="0000624F">
        <w:rPr>
          <w:i/>
          <w:szCs w:val="24"/>
          <w:u w:val="single"/>
        </w:rPr>
        <w:t>make it known</w:t>
      </w:r>
      <w:r w:rsidRPr="0000624F">
        <w:rPr>
          <w:i/>
          <w:szCs w:val="24"/>
        </w:rPr>
        <w:t xml:space="preserve"> to you.”  </w:t>
      </w:r>
      <w:r w:rsidRPr="0000624F">
        <w:rPr>
          <w:szCs w:val="24"/>
        </w:rPr>
        <w:t>John 16:15</w:t>
      </w:r>
    </w:p>
    <w:p w:rsidR="0000624F" w:rsidRPr="0000624F" w:rsidRDefault="0000624F" w:rsidP="0000624F">
      <w:pPr>
        <w:tabs>
          <w:tab w:val="left" w:pos="-1440"/>
          <w:tab w:val="left" w:pos="-720"/>
          <w:tab w:val="left" w:pos="360"/>
        </w:tabs>
        <w:suppressAutoHyphens/>
        <w:ind w:left="360" w:hanging="360"/>
        <w:rPr>
          <w:szCs w:val="24"/>
        </w:rPr>
      </w:pPr>
      <w:r w:rsidRPr="0000624F">
        <w:rPr>
          <w:i/>
          <w:szCs w:val="24"/>
        </w:rPr>
        <w:tab/>
        <w:t xml:space="preserve">“I ask the glorious Father and God of our Lord Jesus Christ to give you his Spirit. </w:t>
      </w:r>
      <w:r w:rsidRPr="0000624F">
        <w:rPr>
          <w:i/>
          <w:szCs w:val="24"/>
          <w:u w:val="single"/>
        </w:rPr>
        <w:t>The Spirit</w:t>
      </w:r>
      <w:r w:rsidRPr="0000624F">
        <w:rPr>
          <w:i/>
          <w:szCs w:val="24"/>
        </w:rPr>
        <w:t xml:space="preserve"> will make you wise and </w:t>
      </w:r>
      <w:r w:rsidRPr="0000624F">
        <w:rPr>
          <w:i/>
          <w:szCs w:val="24"/>
          <w:u w:val="single"/>
        </w:rPr>
        <w:t>let you understand what it means</w:t>
      </w:r>
      <w:r w:rsidRPr="0000624F">
        <w:rPr>
          <w:i/>
          <w:szCs w:val="24"/>
        </w:rPr>
        <w:t xml:space="preserve"> to know God.”   </w:t>
      </w:r>
      <w:r w:rsidRPr="0000624F">
        <w:rPr>
          <w:szCs w:val="24"/>
        </w:rPr>
        <w:t xml:space="preserve">Eph. 1:17 (CEV) </w:t>
      </w:r>
    </w:p>
    <w:p w:rsidR="0000624F" w:rsidRPr="0000624F" w:rsidRDefault="0000624F" w:rsidP="0000624F">
      <w:pPr>
        <w:tabs>
          <w:tab w:val="left" w:pos="-1440"/>
          <w:tab w:val="left" w:pos="-720"/>
          <w:tab w:val="left" w:pos="360"/>
        </w:tabs>
        <w:suppressAutoHyphens/>
        <w:ind w:left="360" w:hanging="360"/>
        <w:rPr>
          <w:szCs w:val="24"/>
        </w:rPr>
      </w:pPr>
      <w:r w:rsidRPr="0000624F">
        <w:rPr>
          <w:i/>
          <w:szCs w:val="24"/>
        </w:rPr>
        <w:tab/>
        <w:t xml:space="preserve">“I pray also that the </w:t>
      </w:r>
      <w:r w:rsidRPr="0000624F">
        <w:rPr>
          <w:i/>
          <w:szCs w:val="24"/>
          <w:u w:val="single"/>
        </w:rPr>
        <w:t>eyes of your heart</w:t>
      </w:r>
      <w:r w:rsidRPr="0000624F">
        <w:rPr>
          <w:i/>
          <w:szCs w:val="24"/>
        </w:rPr>
        <w:t xml:space="preserve"> may be </w:t>
      </w:r>
      <w:r w:rsidRPr="0000624F">
        <w:rPr>
          <w:i/>
          <w:szCs w:val="24"/>
          <w:u w:val="single"/>
        </w:rPr>
        <w:t>enlightened</w:t>
      </w:r>
      <w:r w:rsidRPr="0000624F">
        <w:rPr>
          <w:i/>
          <w:szCs w:val="24"/>
        </w:rPr>
        <w:tab/>
      </w:r>
      <w:r w:rsidRPr="0000624F">
        <w:rPr>
          <w:i/>
          <w:szCs w:val="24"/>
          <w:u w:val="single"/>
        </w:rPr>
        <w:t xml:space="preserve"> in order that</w:t>
      </w:r>
      <w:r w:rsidRPr="0000624F">
        <w:rPr>
          <w:i/>
          <w:szCs w:val="24"/>
        </w:rPr>
        <w:t xml:space="preserve"> you may know </w:t>
      </w:r>
      <w:proofErr w:type="spellStart"/>
      <w:r w:rsidRPr="0000624F">
        <w:rPr>
          <w:i/>
          <w:szCs w:val="24"/>
        </w:rPr>
        <w:t>the</w:t>
      </w:r>
      <w:proofErr w:type="spellEnd"/>
      <w:r w:rsidRPr="0000624F">
        <w:rPr>
          <w:i/>
          <w:szCs w:val="24"/>
        </w:rPr>
        <w:t xml:space="preserve"> hope to which he has called you, the riches of his glorious inheritance in the saints,</w:t>
      </w:r>
      <w:r w:rsidRPr="0000624F">
        <w:rPr>
          <w:szCs w:val="24"/>
        </w:rPr>
        <w:t xml:space="preserve"> </w:t>
      </w:r>
      <w:r w:rsidRPr="0000624F">
        <w:rPr>
          <w:i/>
          <w:szCs w:val="24"/>
        </w:rPr>
        <w:t xml:space="preserve">and his incomparably great power for us who believe.” </w:t>
      </w:r>
      <w:r w:rsidRPr="0000624F">
        <w:rPr>
          <w:szCs w:val="24"/>
        </w:rPr>
        <w:t xml:space="preserve"> Eph. 1:18-19</w:t>
      </w:r>
    </w:p>
    <w:p w:rsidR="0000624F" w:rsidRPr="0000624F" w:rsidRDefault="0000624F" w:rsidP="0000624F">
      <w:pPr>
        <w:tabs>
          <w:tab w:val="left" w:pos="360"/>
        </w:tabs>
        <w:jc w:val="center"/>
        <w:rPr>
          <w:szCs w:val="24"/>
        </w:rPr>
      </w:pPr>
      <w:r w:rsidRPr="0000624F">
        <w:rPr>
          <w:szCs w:val="24"/>
        </w:rPr>
        <w:t>WHAT HAPPENS WHEN GOD OPENS MY EYES?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1.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ind w:left="360"/>
        <w:rPr>
          <w:i/>
          <w:szCs w:val="24"/>
        </w:rPr>
      </w:pPr>
      <w:r w:rsidRPr="0000624F">
        <w:rPr>
          <w:i/>
          <w:szCs w:val="24"/>
        </w:rPr>
        <w:t xml:space="preserve">“Then God opened her eyes and </w:t>
      </w:r>
      <w:r w:rsidRPr="0000624F">
        <w:rPr>
          <w:i/>
          <w:szCs w:val="24"/>
          <w:u w:val="single"/>
        </w:rPr>
        <w:t>she saw a well of water</w:t>
      </w:r>
      <w:r w:rsidRPr="0000624F">
        <w:rPr>
          <w:i/>
          <w:szCs w:val="24"/>
        </w:rPr>
        <w:t xml:space="preserve">. So she went and filled the skin with water and gave the boy a drink.”  </w:t>
      </w:r>
      <w:r w:rsidRPr="0000624F">
        <w:rPr>
          <w:szCs w:val="24"/>
        </w:rPr>
        <w:t>Genesis 21:19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2.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ind w:left="360"/>
        <w:rPr>
          <w:szCs w:val="24"/>
        </w:rPr>
      </w:pPr>
      <w:r w:rsidRPr="0000624F">
        <w:rPr>
          <w:i/>
          <w:szCs w:val="24"/>
        </w:rPr>
        <w:t xml:space="preserve">“Then the Lord opened Balaam's eyes, and he </w:t>
      </w:r>
      <w:r w:rsidRPr="0000624F">
        <w:rPr>
          <w:i/>
          <w:szCs w:val="24"/>
          <w:u w:val="single"/>
        </w:rPr>
        <w:t>saw the angel of the Lord standing in the road</w:t>
      </w:r>
      <w:r w:rsidRPr="0000624F">
        <w:rPr>
          <w:i/>
          <w:szCs w:val="24"/>
        </w:rPr>
        <w:t xml:space="preserve"> with his sword drawn. So he bowed low and fell facedown.”  </w:t>
      </w:r>
      <w:r w:rsidRPr="0000624F">
        <w:rPr>
          <w:szCs w:val="24"/>
        </w:rPr>
        <w:t xml:space="preserve">Numbers 22:31 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3.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ind w:left="360" w:hanging="360"/>
        <w:rPr>
          <w:i/>
          <w:szCs w:val="24"/>
        </w:rPr>
      </w:pPr>
      <w:r w:rsidRPr="0000624F">
        <w:rPr>
          <w:i/>
          <w:szCs w:val="24"/>
        </w:rPr>
        <w:tab/>
        <w:t xml:space="preserve">“Elisha prayed, ‘O Lord, open his eyes so he may see.’ Then the Lord opened the servant's eyes, and he looked and saw the hills </w:t>
      </w:r>
      <w:r w:rsidRPr="0000624F">
        <w:rPr>
          <w:i/>
          <w:szCs w:val="24"/>
          <w:u w:val="single"/>
        </w:rPr>
        <w:t>full of horses and chariots of fire</w:t>
      </w:r>
      <w:r w:rsidRPr="0000624F">
        <w:rPr>
          <w:i/>
          <w:szCs w:val="24"/>
        </w:rPr>
        <w:t xml:space="preserve"> all around Elisha!”  </w:t>
      </w:r>
      <w:r w:rsidRPr="0000624F">
        <w:rPr>
          <w:szCs w:val="24"/>
        </w:rPr>
        <w:t xml:space="preserve">2 Kings 6:17 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4.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ind w:left="360"/>
        <w:rPr>
          <w:szCs w:val="24"/>
        </w:rPr>
      </w:pPr>
      <w:r w:rsidRPr="0000624F">
        <w:rPr>
          <w:i/>
          <w:szCs w:val="24"/>
        </w:rPr>
        <w:t xml:space="preserve">“Then their eyes were opened and </w:t>
      </w:r>
      <w:r w:rsidRPr="0000624F">
        <w:rPr>
          <w:i/>
          <w:szCs w:val="24"/>
          <w:u w:val="single"/>
        </w:rPr>
        <w:t>they recognized him</w:t>
      </w:r>
      <w:r w:rsidRPr="0000624F">
        <w:rPr>
          <w:i/>
          <w:szCs w:val="24"/>
        </w:rPr>
        <w:t xml:space="preserve">, and he disappeared from their sight.” </w:t>
      </w:r>
      <w:r w:rsidRPr="0000624F">
        <w:rPr>
          <w:szCs w:val="24"/>
        </w:rPr>
        <w:t xml:space="preserve"> Luke 24:31 </w:t>
      </w:r>
    </w:p>
    <w:p w:rsidR="0000624F" w:rsidRDefault="0000624F" w:rsidP="0000624F">
      <w:pPr>
        <w:rPr>
          <w:szCs w:val="24"/>
        </w:rPr>
      </w:pPr>
    </w:p>
    <w:p w:rsidR="0000624F" w:rsidRPr="0000624F" w:rsidRDefault="0000624F" w:rsidP="0000624F">
      <w:pPr>
        <w:rPr>
          <w:szCs w:val="24"/>
        </w:rPr>
      </w:pPr>
    </w:p>
    <w:p w:rsidR="0000624F" w:rsidRPr="0000624F" w:rsidRDefault="0000624F" w:rsidP="0000624F">
      <w:pPr>
        <w:tabs>
          <w:tab w:val="left" w:pos="360"/>
        </w:tabs>
        <w:jc w:val="center"/>
        <w:rPr>
          <w:szCs w:val="24"/>
        </w:rPr>
      </w:pPr>
      <w:r w:rsidRPr="0000624F">
        <w:rPr>
          <w:szCs w:val="24"/>
        </w:rPr>
        <w:t>PREPARING TO SEE WHAT GOD WANTS ME TO SEE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1.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suppressAutoHyphens/>
        <w:ind w:left="360"/>
        <w:rPr>
          <w:szCs w:val="24"/>
        </w:rPr>
      </w:pPr>
      <w:r w:rsidRPr="0000624F">
        <w:rPr>
          <w:i/>
          <w:szCs w:val="24"/>
        </w:rPr>
        <w:t xml:space="preserve">“The man without the Spirit does not accept the things that come from the Spirit of God, for they are foolishness to him, and he </w:t>
      </w:r>
      <w:r w:rsidRPr="0000624F">
        <w:rPr>
          <w:i/>
          <w:szCs w:val="24"/>
          <w:u w:val="single"/>
        </w:rPr>
        <w:t>cannot understand them</w:t>
      </w:r>
      <w:r w:rsidRPr="0000624F">
        <w:rPr>
          <w:i/>
          <w:szCs w:val="24"/>
        </w:rPr>
        <w:t xml:space="preserve">, because they are spiritually discerned.”  </w:t>
      </w:r>
      <w:r w:rsidRPr="0000624F">
        <w:rPr>
          <w:szCs w:val="24"/>
        </w:rPr>
        <w:t>1 Cor. 2:14</w:t>
      </w:r>
    </w:p>
    <w:p w:rsidR="0000624F" w:rsidRPr="0000624F" w:rsidRDefault="0000624F" w:rsidP="0000624F">
      <w:pPr>
        <w:tabs>
          <w:tab w:val="left" w:pos="360"/>
        </w:tabs>
        <w:suppressAutoHyphens/>
        <w:rPr>
          <w:szCs w:val="24"/>
        </w:rPr>
      </w:pPr>
      <w:r w:rsidRPr="0000624F">
        <w:rPr>
          <w:i/>
          <w:szCs w:val="24"/>
        </w:rPr>
        <w:t xml:space="preserve">   </w:t>
      </w:r>
      <w:r w:rsidRPr="0000624F">
        <w:rPr>
          <w:i/>
          <w:szCs w:val="24"/>
        </w:rPr>
        <w:tab/>
        <w:t xml:space="preserve">Jesus declared, "I tell you the truth, no one </w:t>
      </w:r>
      <w:r w:rsidRPr="0000624F">
        <w:rPr>
          <w:i/>
          <w:szCs w:val="24"/>
          <w:u w:val="single"/>
        </w:rPr>
        <w:t>can see</w:t>
      </w:r>
      <w:r w:rsidRPr="0000624F">
        <w:rPr>
          <w:i/>
          <w:szCs w:val="24"/>
        </w:rPr>
        <w:t xml:space="preserve"> the kingdom of God unless he is </w:t>
      </w:r>
      <w:r w:rsidRPr="0000624F">
        <w:rPr>
          <w:i/>
          <w:szCs w:val="24"/>
          <w:u w:val="single"/>
        </w:rPr>
        <w:t>born again</w:t>
      </w:r>
      <w:r w:rsidRPr="0000624F">
        <w:rPr>
          <w:i/>
          <w:szCs w:val="24"/>
        </w:rPr>
        <w:t xml:space="preserve">." </w:t>
      </w:r>
      <w:r w:rsidRPr="0000624F">
        <w:rPr>
          <w:szCs w:val="24"/>
        </w:rPr>
        <w:t xml:space="preserve">John 3:3 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2.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suppressAutoHyphens/>
        <w:rPr>
          <w:szCs w:val="24"/>
        </w:rPr>
      </w:pPr>
      <w:r w:rsidRPr="0000624F">
        <w:rPr>
          <w:i/>
          <w:szCs w:val="24"/>
        </w:rPr>
        <w:t xml:space="preserve">    </w:t>
      </w:r>
      <w:r w:rsidRPr="0000624F">
        <w:rPr>
          <w:i/>
          <w:szCs w:val="24"/>
        </w:rPr>
        <w:tab/>
        <w:t>“Open my eyes that I may see wonderful things in your Law!”</w:t>
      </w:r>
      <w:r w:rsidRPr="0000624F">
        <w:rPr>
          <w:szCs w:val="24"/>
        </w:rPr>
        <w:tab/>
        <w:t>Psalm 119:18</w:t>
      </w:r>
    </w:p>
    <w:p w:rsidR="0000624F" w:rsidRPr="0000624F" w:rsidRDefault="0000624F" w:rsidP="0000624F">
      <w:pPr>
        <w:tabs>
          <w:tab w:val="left" w:pos="360"/>
        </w:tabs>
        <w:suppressAutoHyphens/>
        <w:ind w:left="360"/>
        <w:rPr>
          <w:i/>
          <w:szCs w:val="24"/>
        </w:rPr>
      </w:pPr>
      <w:r w:rsidRPr="0000624F">
        <w:rPr>
          <w:i/>
          <w:szCs w:val="24"/>
        </w:rPr>
        <w:t xml:space="preserve">“If any of you lacks wisdom, he should </w:t>
      </w:r>
      <w:r w:rsidRPr="0000624F">
        <w:rPr>
          <w:i/>
          <w:szCs w:val="24"/>
          <w:u w:val="single"/>
        </w:rPr>
        <w:t>ask God</w:t>
      </w:r>
      <w:r w:rsidRPr="0000624F">
        <w:rPr>
          <w:i/>
          <w:szCs w:val="24"/>
        </w:rPr>
        <w:t xml:space="preserve">, who gives generously to all without finding fault, and it will be given to him. But when he asks, </w:t>
      </w:r>
      <w:r w:rsidRPr="0000624F">
        <w:rPr>
          <w:i/>
          <w:szCs w:val="24"/>
          <w:u w:val="single"/>
        </w:rPr>
        <w:t>he must believe and not doubt</w:t>
      </w:r>
      <w:r w:rsidRPr="0000624F">
        <w:rPr>
          <w:i/>
          <w:szCs w:val="24"/>
        </w:rPr>
        <w:t xml:space="preserve">.” </w:t>
      </w:r>
      <w:r w:rsidRPr="0000624F">
        <w:rPr>
          <w:szCs w:val="24"/>
        </w:rPr>
        <w:t xml:space="preserve">James 1:5-6 </w:t>
      </w:r>
    </w:p>
    <w:p w:rsidR="0000624F" w:rsidRPr="0000624F" w:rsidRDefault="0000624F" w:rsidP="0000624F">
      <w:pPr>
        <w:tabs>
          <w:tab w:val="left" w:pos="360"/>
        </w:tabs>
        <w:suppressAutoHyphens/>
        <w:ind w:left="360" w:hanging="360"/>
        <w:rPr>
          <w:szCs w:val="24"/>
        </w:rPr>
      </w:pPr>
      <w:r w:rsidRPr="0000624F">
        <w:rPr>
          <w:i/>
          <w:szCs w:val="24"/>
        </w:rPr>
        <w:tab/>
        <w:t>"</w:t>
      </w:r>
      <w:r w:rsidRPr="0000624F">
        <w:rPr>
          <w:i/>
          <w:szCs w:val="24"/>
          <w:u w:val="single"/>
        </w:rPr>
        <w:t xml:space="preserve">Ask </w:t>
      </w:r>
      <w:r w:rsidRPr="0000624F">
        <w:rPr>
          <w:i/>
          <w:szCs w:val="24"/>
        </w:rPr>
        <w:t xml:space="preserve">and it will be given to you; </w:t>
      </w:r>
      <w:r w:rsidRPr="0000624F">
        <w:rPr>
          <w:i/>
          <w:szCs w:val="24"/>
          <w:u w:val="single"/>
        </w:rPr>
        <w:t>seek</w:t>
      </w:r>
      <w:r w:rsidRPr="0000624F">
        <w:rPr>
          <w:i/>
          <w:szCs w:val="24"/>
        </w:rPr>
        <w:t xml:space="preserve"> and you will find; </w:t>
      </w:r>
      <w:r w:rsidRPr="0000624F">
        <w:rPr>
          <w:i/>
          <w:szCs w:val="24"/>
          <w:u w:val="single"/>
        </w:rPr>
        <w:t xml:space="preserve">knock </w:t>
      </w:r>
      <w:r w:rsidRPr="0000624F">
        <w:rPr>
          <w:i/>
          <w:szCs w:val="24"/>
        </w:rPr>
        <w:t>and</w:t>
      </w:r>
      <w:r>
        <w:rPr>
          <w:i/>
          <w:szCs w:val="24"/>
        </w:rPr>
        <w:t xml:space="preserve"> the door will be opened to you</w:t>
      </w:r>
      <w:r w:rsidRPr="0000624F">
        <w:rPr>
          <w:i/>
          <w:szCs w:val="24"/>
        </w:rPr>
        <w:t>”</w:t>
      </w:r>
      <w:r>
        <w:rPr>
          <w:i/>
          <w:szCs w:val="24"/>
        </w:rPr>
        <w:t xml:space="preserve"> </w:t>
      </w:r>
      <w:r w:rsidRPr="0000624F">
        <w:rPr>
          <w:szCs w:val="24"/>
        </w:rPr>
        <w:t>Matt. 7:7</w:t>
      </w:r>
    </w:p>
    <w:p w:rsidR="0000624F" w:rsidRPr="0000624F" w:rsidRDefault="0000624F" w:rsidP="0000624F">
      <w:pPr>
        <w:tabs>
          <w:tab w:val="left" w:pos="360"/>
        </w:tabs>
        <w:suppressAutoHyphens/>
        <w:ind w:left="360"/>
        <w:rPr>
          <w:szCs w:val="24"/>
        </w:rPr>
      </w:pPr>
      <w:r w:rsidRPr="0000624F">
        <w:rPr>
          <w:i/>
          <w:szCs w:val="24"/>
        </w:rPr>
        <w:t xml:space="preserve">“I WILL </w:t>
      </w:r>
      <w:r w:rsidRPr="0000624F">
        <w:rPr>
          <w:i/>
          <w:szCs w:val="24"/>
          <w:u w:val="single"/>
        </w:rPr>
        <w:t xml:space="preserve">instruct </w:t>
      </w:r>
      <w:r w:rsidRPr="0000624F">
        <w:rPr>
          <w:i/>
          <w:szCs w:val="24"/>
        </w:rPr>
        <w:t xml:space="preserve">you and </w:t>
      </w:r>
      <w:r w:rsidRPr="0000624F">
        <w:rPr>
          <w:i/>
          <w:szCs w:val="24"/>
          <w:u w:val="single"/>
        </w:rPr>
        <w:t xml:space="preserve">teach </w:t>
      </w:r>
      <w:r w:rsidRPr="0000624F">
        <w:rPr>
          <w:i/>
          <w:szCs w:val="24"/>
        </w:rPr>
        <w:t xml:space="preserve">you in the way you should go; I WILL </w:t>
      </w:r>
      <w:r w:rsidRPr="0000624F">
        <w:rPr>
          <w:i/>
          <w:szCs w:val="24"/>
          <w:u w:val="single"/>
        </w:rPr>
        <w:t>counsel</w:t>
      </w:r>
      <w:r w:rsidRPr="0000624F">
        <w:rPr>
          <w:i/>
          <w:szCs w:val="24"/>
        </w:rPr>
        <w:t xml:space="preserve"> you and </w:t>
      </w:r>
      <w:r w:rsidRPr="0000624F">
        <w:rPr>
          <w:i/>
          <w:szCs w:val="24"/>
          <w:u w:val="single"/>
        </w:rPr>
        <w:t>watch over</w:t>
      </w:r>
      <w:r w:rsidRPr="0000624F">
        <w:rPr>
          <w:i/>
          <w:szCs w:val="24"/>
        </w:rPr>
        <w:t xml:space="preserve"> you.” </w:t>
      </w:r>
      <w:r w:rsidRPr="0000624F">
        <w:rPr>
          <w:szCs w:val="24"/>
        </w:rPr>
        <w:t xml:space="preserve"> Psalm 32:8  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3.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suppressAutoHyphens/>
        <w:rPr>
          <w:szCs w:val="24"/>
        </w:rPr>
      </w:pPr>
      <w:r w:rsidRPr="0000624F">
        <w:rPr>
          <w:i/>
          <w:szCs w:val="24"/>
        </w:rPr>
        <w:t xml:space="preserve">    </w:t>
      </w:r>
      <w:r w:rsidRPr="0000624F">
        <w:rPr>
          <w:i/>
          <w:szCs w:val="24"/>
        </w:rPr>
        <w:tab/>
        <w:t xml:space="preserve">“He guides </w:t>
      </w:r>
      <w:r w:rsidRPr="0000624F">
        <w:rPr>
          <w:i/>
          <w:szCs w:val="24"/>
          <w:u w:val="single"/>
        </w:rPr>
        <w:t>the humble</w:t>
      </w:r>
      <w:r w:rsidRPr="0000624F">
        <w:rPr>
          <w:i/>
          <w:szCs w:val="24"/>
        </w:rPr>
        <w:t xml:space="preserve"> in what is right and teaches them his way.” </w:t>
      </w:r>
      <w:r w:rsidRPr="0000624F">
        <w:rPr>
          <w:i/>
          <w:szCs w:val="24"/>
        </w:rPr>
        <w:tab/>
      </w:r>
      <w:r w:rsidRPr="0000624F">
        <w:rPr>
          <w:szCs w:val="24"/>
        </w:rPr>
        <w:t xml:space="preserve">Psalm 25:9  </w:t>
      </w:r>
    </w:p>
    <w:p w:rsidR="0000624F" w:rsidRPr="0000624F" w:rsidRDefault="0000624F" w:rsidP="0000624F">
      <w:pPr>
        <w:tabs>
          <w:tab w:val="left" w:pos="360"/>
        </w:tabs>
        <w:suppressAutoHyphens/>
        <w:ind w:left="360" w:hanging="360"/>
        <w:rPr>
          <w:szCs w:val="24"/>
        </w:rPr>
      </w:pPr>
      <w:r w:rsidRPr="0000624F">
        <w:rPr>
          <w:i/>
          <w:szCs w:val="24"/>
        </w:rPr>
        <w:t xml:space="preserve">    </w:t>
      </w:r>
      <w:r w:rsidRPr="0000624F">
        <w:rPr>
          <w:i/>
          <w:szCs w:val="24"/>
        </w:rPr>
        <w:tab/>
        <w:t xml:space="preserve">“Trust in the Lord with all your heart and </w:t>
      </w:r>
      <w:r w:rsidRPr="0000624F">
        <w:rPr>
          <w:i/>
          <w:szCs w:val="24"/>
          <w:u w:val="single"/>
        </w:rPr>
        <w:t>lean not on your own understanding</w:t>
      </w:r>
      <w:r w:rsidRPr="0000624F">
        <w:rPr>
          <w:i/>
          <w:szCs w:val="24"/>
        </w:rPr>
        <w:t>; in all your ways acknowledge him, and he will make your paths straight.”</w:t>
      </w:r>
      <w:r w:rsidRPr="0000624F">
        <w:rPr>
          <w:i/>
          <w:szCs w:val="24"/>
        </w:rPr>
        <w:tab/>
        <w:t xml:space="preserve">  </w:t>
      </w:r>
      <w:r w:rsidRPr="0000624F">
        <w:rPr>
          <w:szCs w:val="24"/>
        </w:rPr>
        <w:t>Prov. 3:5-6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4.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suppressAutoHyphens/>
        <w:rPr>
          <w:szCs w:val="24"/>
        </w:rPr>
      </w:pPr>
      <w:r w:rsidRPr="0000624F">
        <w:rPr>
          <w:i/>
          <w:szCs w:val="24"/>
        </w:rPr>
        <w:tab/>
        <w:t xml:space="preserve">“Blessed are the pure in heart, for </w:t>
      </w:r>
      <w:r w:rsidRPr="0000624F">
        <w:rPr>
          <w:i/>
          <w:szCs w:val="24"/>
          <w:u w:val="single"/>
        </w:rPr>
        <w:t>they will see</w:t>
      </w:r>
      <w:r w:rsidRPr="0000624F">
        <w:rPr>
          <w:i/>
          <w:szCs w:val="24"/>
        </w:rPr>
        <w:t xml:space="preserve"> God.” </w:t>
      </w:r>
      <w:bookmarkStart w:id="0" w:name="_GoBack"/>
      <w:bookmarkEnd w:id="0"/>
      <w:r w:rsidRPr="0000624F">
        <w:rPr>
          <w:szCs w:val="24"/>
        </w:rPr>
        <w:t>Matt. 5:8</w:t>
      </w:r>
    </w:p>
    <w:p w:rsidR="0000624F" w:rsidRPr="0000624F" w:rsidRDefault="0000624F" w:rsidP="0000624F">
      <w:pPr>
        <w:tabs>
          <w:tab w:val="left" w:pos="360"/>
        </w:tabs>
        <w:suppressAutoHyphens/>
        <w:ind w:left="360" w:hanging="360"/>
        <w:rPr>
          <w:szCs w:val="24"/>
        </w:rPr>
      </w:pPr>
      <w:r w:rsidRPr="0000624F">
        <w:rPr>
          <w:i/>
          <w:szCs w:val="24"/>
        </w:rPr>
        <w:t xml:space="preserve">    </w:t>
      </w:r>
      <w:r w:rsidRPr="0000624F">
        <w:rPr>
          <w:i/>
          <w:szCs w:val="24"/>
        </w:rPr>
        <w:tab/>
        <w:t xml:space="preserve">“Whoever hates his brother is </w:t>
      </w:r>
      <w:r w:rsidRPr="0000624F">
        <w:rPr>
          <w:i/>
          <w:szCs w:val="24"/>
          <w:u w:val="single"/>
        </w:rPr>
        <w:t>in the darkness</w:t>
      </w:r>
      <w:r w:rsidRPr="0000624F">
        <w:rPr>
          <w:i/>
          <w:szCs w:val="24"/>
        </w:rPr>
        <w:t xml:space="preserve"> and walks around in the darkness; he </w:t>
      </w:r>
      <w:r w:rsidRPr="0000624F">
        <w:rPr>
          <w:i/>
          <w:szCs w:val="24"/>
          <w:u w:val="single"/>
        </w:rPr>
        <w:t>does not know where he is going</w:t>
      </w:r>
      <w:r w:rsidRPr="0000624F">
        <w:rPr>
          <w:i/>
          <w:szCs w:val="24"/>
        </w:rPr>
        <w:t xml:space="preserve">, because the </w:t>
      </w:r>
      <w:r w:rsidRPr="0000624F">
        <w:rPr>
          <w:i/>
          <w:szCs w:val="24"/>
          <w:u w:val="single"/>
        </w:rPr>
        <w:t>darkness has blinded him</w:t>
      </w:r>
      <w:r w:rsidRPr="0000624F">
        <w:rPr>
          <w:i/>
          <w:szCs w:val="24"/>
        </w:rPr>
        <w:t xml:space="preserve">.” </w:t>
      </w:r>
      <w:r w:rsidRPr="0000624F">
        <w:rPr>
          <w:i/>
          <w:szCs w:val="24"/>
        </w:rPr>
        <w:tab/>
      </w:r>
      <w:r w:rsidRPr="0000624F">
        <w:rPr>
          <w:szCs w:val="24"/>
        </w:rPr>
        <w:t>1 John 2:11</w:t>
      </w:r>
    </w:p>
    <w:p w:rsidR="0000624F" w:rsidRPr="0000624F" w:rsidRDefault="0000624F" w:rsidP="0000624F">
      <w:pPr>
        <w:tabs>
          <w:tab w:val="left" w:pos="180"/>
        </w:tabs>
        <w:ind w:left="-180"/>
        <w:rPr>
          <w:szCs w:val="24"/>
        </w:rPr>
      </w:pPr>
      <w:r w:rsidRPr="0000624F">
        <w:rPr>
          <w:szCs w:val="24"/>
        </w:rPr>
        <w:t>5.</w:t>
      </w:r>
      <w:r w:rsidRPr="0000624F">
        <w:rPr>
          <w:szCs w:val="24"/>
        </w:rPr>
        <w:tab/>
        <w:t>__________________________________________________________________</w:t>
      </w:r>
    </w:p>
    <w:p w:rsidR="0000624F" w:rsidRPr="0000624F" w:rsidRDefault="0000624F" w:rsidP="0000624F">
      <w:pPr>
        <w:tabs>
          <w:tab w:val="left" w:pos="360"/>
        </w:tabs>
        <w:suppressAutoHyphens/>
        <w:ind w:left="360" w:hanging="360"/>
        <w:rPr>
          <w:szCs w:val="24"/>
        </w:rPr>
      </w:pPr>
      <w:r w:rsidRPr="0000624F">
        <w:rPr>
          <w:i/>
          <w:szCs w:val="24"/>
        </w:rPr>
        <w:tab/>
        <w:t xml:space="preserve"> “Teach me, O Lord, to follow your decrees; then </w:t>
      </w:r>
      <w:r w:rsidRPr="0000624F">
        <w:rPr>
          <w:i/>
          <w:szCs w:val="24"/>
          <w:u w:val="single"/>
        </w:rPr>
        <w:t>I will keep them</w:t>
      </w:r>
      <w:r w:rsidRPr="0000624F">
        <w:rPr>
          <w:i/>
          <w:szCs w:val="24"/>
        </w:rPr>
        <w:t xml:space="preserve"> to the end.  Give me understanding, and </w:t>
      </w:r>
      <w:r w:rsidRPr="0000624F">
        <w:rPr>
          <w:i/>
          <w:szCs w:val="24"/>
          <w:u w:val="single"/>
        </w:rPr>
        <w:t>I will keep</w:t>
      </w:r>
      <w:r w:rsidRPr="0000624F">
        <w:rPr>
          <w:i/>
          <w:szCs w:val="24"/>
        </w:rPr>
        <w:t xml:space="preserve"> your law and </w:t>
      </w:r>
      <w:r w:rsidRPr="0000624F">
        <w:rPr>
          <w:i/>
          <w:szCs w:val="24"/>
        </w:rPr>
        <w:tab/>
      </w:r>
      <w:r w:rsidRPr="0000624F">
        <w:rPr>
          <w:i/>
          <w:szCs w:val="24"/>
          <w:u w:val="single"/>
        </w:rPr>
        <w:t>obey it with all my heart</w:t>
      </w:r>
      <w:r w:rsidRPr="0000624F">
        <w:rPr>
          <w:i/>
          <w:szCs w:val="24"/>
        </w:rPr>
        <w:t xml:space="preserve">.”  </w:t>
      </w:r>
      <w:r w:rsidRPr="0000624F">
        <w:rPr>
          <w:szCs w:val="24"/>
        </w:rPr>
        <w:t>Psalm 119:33-34</w:t>
      </w:r>
    </w:p>
    <w:p w:rsidR="0000624F" w:rsidRPr="0000624F" w:rsidRDefault="0000624F" w:rsidP="0000624F">
      <w:pPr>
        <w:tabs>
          <w:tab w:val="left" w:pos="360"/>
        </w:tabs>
        <w:suppressAutoHyphens/>
        <w:ind w:left="360"/>
        <w:rPr>
          <w:szCs w:val="24"/>
        </w:rPr>
      </w:pPr>
      <w:r w:rsidRPr="0000624F">
        <w:rPr>
          <w:i/>
          <w:szCs w:val="24"/>
        </w:rPr>
        <w:t>“Do not merely listen to the word, and so deceive yourselves. DO what it says!”</w:t>
      </w:r>
      <w:r w:rsidRPr="0000624F">
        <w:rPr>
          <w:szCs w:val="24"/>
        </w:rPr>
        <w:tab/>
        <w:t>James 1:22</w:t>
      </w:r>
    </w:p>
    <w:sectPr w:rsidR="0000624F" w:rsidRPr="0000624F" w:rsidSect="00006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624F"/>
    <w:rsid w:val="0000624F"/>
    <w:rsid w:val="000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4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Hodgson</dc:creator>
  <cp:lastModifiedBy>Cal Hodgson</cp:lastModifiedBy>
  <cp:revision>1</cp:revision>
  <dcterms:created xsi:type="dcterms:W3CDTF">2013-02-01T18:25:00Z</dcterms:created>
  <dcterms:modified xsi:type="dcterms:W3CDTF">2013-02-01T18:30:00Z</dcterms:modified>
</cp:coreProperties>
</file>